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3F6" w:rsidRDefault="008553F6" w:rsidP="008553F6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28"/>
          <w:szCs w:val="28"/>
        </w:rPr>
      </w:pPr>
      <w:r w:rsidRPr="008553F6">
        <w:rPr>
          <w:rFonts w:ascii="Arial" w:hAnsi="Arial" w:cs="Arial"/>
          <w:color w:val="2D2D2D"/>
          <w:spacing w:val="2"/>
          <w:sz w:val="28"/>
          <w:szCs w:val="28"/>
        </w:rPr>
        <w:t>Об установлении розничных цен на природный газ, реализуемый населению города Москвы</w:t>
      </w:r>
    </w:p>
    <w:p w:rsidR="008553F6" w:rsidRPr="008553F6" w:rsidRDefault="008553F6" w:rsidP="008553F6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28"/>
          <w:szCs w:val="28"/>
        </w:rPr>
      </w:pPr>
    </w:p>
    <w:p w:rsidR="008553F6" w:rsidRPr="008553F6" w:rsidRDefault="008553F6" w:rsidP="008553F6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</w:rPr>
      </w:pPr>
      <w:r w:rsidRPr="008553F6">
        <w:rPr>
          <w:rFonts w:ascii="Arial" w:hAnsi="Arial" w:cs="Arial"/>
          <w:color w:val="3C3C3C"/>
          <w:spacing w:val="2"/>
        </w:rPr>
        <w:t>Правительство Москвы</w:t>
      </w:r>
      <w:r w:rsidRPr="008553F6">
        <w:rPr>
          <w:rFonts w:ascii="Arial" w:hAnsi="Arial" w:cs="Arial"/>
          <w:color w:val="3C3C3C"/>
          <w:spacing w:val="2"/>
        </w:rPr>
        <w:br/>
        <w:t>ДЕПАРТАМЕНТ ЭКОНОМИЧЕСКОЙ ПОЛИТИКИ И РАЗВИТИЯ ГОРОДА МОСКВЫ</w:t>
      </w:r>
    </w:p>
    <w:p w:rsidR="008553F6" w:rsidRPr="008553F6" w:rsidRDefault="008553F6" w:rsidP="008553F6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</w:rPr>
      </w:pPr>
      <w:r w:rsidRPr="008553F6">
        <w:rPr>
          <w:rFonts w:ascii="Arial" w:hAnsi="Arial" w:cs="Arial"/>
          <w:color w:val="3C3C3C"/>
          <w:spacing w:val="2"/>
        </w:rPr>
        <w:t>ПРИКАЗ</w:t>
      </w:r>
    </w:p>
    <w:p w:rsidR="008553F6" w:rsidRPr="008553F6" w:rsidRDefault="008553F6" w:rsidP="008553F6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</w:rPr>
      </w:pPr>
      <w:r w:rsidRPr="008553F6">
        <w:rPr>
          <w:rFonts w:ascii="Arial" w:hAnsi="Arial" w:cs="Arial"/>
          <w:color w:val="3C3C3C"/>
          <w:spacing w:val="2"/>
        </w:rPr>
        <w:t>от 24 июня 2019 года N 55-ТР</w:t>
      </w:r>
    </w:p>
    <w:p w:rsidR="008553F6" w:rsidRPr="008553F6" w:rsidRDefault="008553F6" w:rsidP="008553F6">
      <w:pPr>
        <w:pStyle w:val="headertext"/>
        <w:shd w:val="clear" w:color="auto" w:fill="FFFFFF"/>
        <w:spacing w:before="136" w:beforeAutospacing="0" w:after="68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</w:rPr>
      </w:pPr>
      <w:r w:rsidRPr="008553F6">
        <w:rPr>
          <w:rFonts w:ascii="Arial" w:hAnsi="Arial" w:cs="Arial"/>
          <w:color w:val="3C3C3C"/>
          <w:spacing w:val="2"/>
        </w:rPr>
        <w:t>Об установлении розничных цен на природный газ, реализуемый населению города Москвы</w:t>
      </w:r>
    </w:p>
    <w:p w:rsidR="008553F6" w:rsidRDefault="008553F6" w:rsidP="008553F6">
      <w:pPr>
        <w:pStyle w:val="formattext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proofErr w:type="gramStart"/>
      <w:r>
        <w:rPr>
          <w:rFonts w:ascii="Arial" w:hAnsi="Arial" w:cs="Arial"/>
          <w:color w:val="2D2D2D"/>
          <w:spacing w:val="2"/>
          <w:sz w:val="19"/>
          <w:szCs w:val="19"/>
        </w:rPr>
        <w:t>В соответствии с </w:t>
      </w:r>
      <w:r w:rsidRPr="008553F6">
        <w:rPr>
          <w:rFonts w:ascii="Arial" w:hAnsi="Arial" w:cs="Arial"/>
          <w:color w:val="2D2D2D"/>
          <w:spacing w:val="2"/>
          <w:sz w:val="19"/>
          <w:szCs w:val="19"/>
        </w:rPr>
        <w:t>Федеральным законом от 31 марта 1999 г. N 69-ФЗ "О газоснабжении в Российской Федерации"</w:t>
      </w:r>
      <w:r>
        <w:rPr>
          <w:rFonts w:ascii="Arial" w:hAnsi="Arial" w:cs="Arial"/>
          <w:color w:val="2D2D2D"/>
          <w:spacing w:val="2"/>
          <w:sz w:val="19"/>
          <w:szCs w:val="19"/>
        </w:rPr>
        <w:t>, </w:t>
      </w:r>
      <w:r w:rsidRPr="008553F6">
        <w:rPr>
          <w:rFonts w:ascii="Arial" w:hAnsi="Arial" w:cs="Arial"/>
          <w:color w:val="2D2D2D"/>
          <w:spacing w:val="2"/>
          <w:sz w:val="19"/>
          <w:szCs w:val="19"/>
        </w:rPr>
        <w:t>постановлением Правительства Российской Федерации от 29 декабря 2000 г. N 1021 "О государственном регулировании цен на газ,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Федерации"</w:t>
      </w:r>
      <w:r>
        <w:rPr>
          <w:rFonts w:ascii="Arial" w:hAnsi="Arial" w:cs="Arial"/>
          <w:color w:val="2D2D2D"/>
          <w:spacing w:val="2"/>
          <w:sz w:val="19"/>
          <w:szCs w:val="19"/>
        </w:rPr>
        <w:t>, </w:t>
      </w:r>
      <w:r w:rsidRPr="008553F6">
        <w:rPr>
          <w:rFonts w:ascii="Arial" w:hAnsi="Arial" w:cs="Arial"/>
          <w:color w:val="2D2D2D"/>
          <w:spacing w:val="2"/>
          <w:sz w:val="19"/>
          <w:szCs w:val="19"/>
        </w:rPr>
        <w:t>Методическими указаниями по регулированию розничных цен</w:t>
      </w:r>
      <w:proofErr w:type="gramEnd"/>
      <w:r w:rsidRPr="008553F6">
        <w:rPr>
          <w:rFonts w:ascii="Arial" w:hAnsi="Arial" w:cs="Arial"/>
          <w:color w:val="2D2D2D"/>
          <w:spacing w:val="2"/>
          <w:sz w:val="19"/>
          <w:szCs w:val="19"/>
        </w:rPr>
        <w:t xml:space="preserve"> </w:t>
      </w:r>
      <w:proofErr w:type="gramStart"/>
      <w:r w:rsidRPr="008553F6">
        <w:rPr>
          <w:rFonts w:ascii="Arial" w:hAnsi="Arial" w:cs="Arial"/>
          <w:color w:val="2D2D2D"/>
          <w:spacing w:val="2"/>
          <w:sz w:val="19"/>
          <w:szCs w:val="19"/>
        </w:rPr>
        <w:t>на газ, реализуемый населению</w:t>
      </w:r>
      <w:r>
        <w:rPr>
          <w:rFonts w:ascii="Arial" w:hAnsi="Arial" w:cs="Arial"/>
          <w:color w:val="2D2D2D"/>
          <w:spacing w:val="2"/>
          <w:sz w:val="19"/>
          <w:szCs w:val="19"/>
        </w:rPr>
        <w:t>, утвержденными </w:t>
      </w:r>
      <w:r w:rsidRPr="008553F6">
        <w:rPr>
          <w:rFonts w:ascii="Arial" w:hAnsi="Arial" w:cs="Arial"/>
          <w:color w:val="2D2D2D"/>
          <w:spacing w:val="2"/>
          <w:sz w:val="19"/>
          <w:szCs w:val="19"/>
        </w:rPr>
        <w:t>приказом Федеральной службы по тарифам от 27 октября 2011 г. N 252-э/2</w:t>
      </w:r>
      <w:r>
        <w:rPr>
          <w:rFonts w:ascii="Arial" w:hAnsi="Arial" w:cs="Arial"/>
          <w:color w:val="2D2D2D"/>
          <w:spacing w:val="2"/>
          <w:sz w:val="19"/>
          <w:szCs w:val="19"/>
        </w:rPr>
        <w:t> (зарегистрирован Минюстом России 2 декабря 2011 г., регистрационный N 22489), </w:t>
      </w:r>
      <w:r w:rsidRPr="008553F6">
        <w:rPr>
          <w:rFonts w:ascii="Arial" w:hAnsi="Arial" w:cs="Arial"/>
          <w:color w:val="2D2D2D"/>
          <w:spacing w:val="2"/>
          <w:sz w:val="19"/>
          <w:szCs w:val="19"/>
        </w:rPr>
        <w:t>постановлением Правительства Москвы от 29 сентября 2009 г. N 1030-ПП "О регулировании цен (тарифов) в городе Москве"</w:t>
      </w:r>
      <w:r>
        <w:rPr>
          <w:rFonts w:ascii="Arial" w:hAnsi="Arial" w:cs="Arial"/>
          <w:color w:val="2D2D2D"/>
          <w:spacing w:val="2"/>
          <w:sz w:val="19"/>
          <w:szCs w:val="19"/>
        </w:rPr>
        <w:t> и на основании протокола заседания правления Департамента экономической политики и развития города Москвы от 24</w:t>
      </w:r>
      <w:proofErr w:type="gramEnd"/>
      <w:r>
        <w:rPr>
          <w:rFonts w:ascii="Arial" w:hAnsi="Arial" w:cs="Arial"/>
          <w:color w:val="2D2D2D"/>
          <w:spacing w:val="2"/>
          <w:sz w:val="19"/>
          <w:szCs w:val="19"/>
        </w:rPr>
        <w:t xml:space="preserve"> июня 2019 г. N 34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</w:p>
    <w:p w:rsidR="008553F6" w:rsidRDefault="008553F6" w:rsidP="008553F6">
      <w:pPr>
        <w:pStyle w:val="formattext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r>
        <w:rPr>
          <w:rFonts w:ascii="Arial" w:hAnsi="Arial" w:cs="Arial"/>
          <w:color w:val="2D2D2D"/>
          <w:spacing w:val="2"/>
          <w:sz w:val="19"/>
          <w:szCs w:val="19"/>
        </w:rPr>
        <w:t>приказываю: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</w:p>
    <w:p w:rsidR="008553F6" w:rsidRDefault="008553F6" w:rsidP="008553F6">
      <w:pPr>
        <w:pStyle w:val="formattext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r>
        <w:rPr>
          <w:rFonts w:ascii="Arial" w:hAnsi="Arial" w:cs="Arial"/>
          <w:color w:val="2D2D2D"/>
          <w:spacing w:val="2"/>
          <w:sz w:val="19"/>
          <w:szCs w:val="19"/>
        </w:rPr>
        <w:t xml:space="preserve">1. Установить розничные цены на природный газ, реализуемый населению города Москвы, за исключением населения, проживающего на территории Троицкого и </w:t>
      </w:r>
      <w:proofErr w:type="spellStart"/>
      <w:r>
        <w:rPr>
          <w:rFonts w:ascii="Arial" w:hAnsi="Arial" w:cs="Arial"/>
          <w:color w:val="2D2D2D"/>
          <w:spacing w:val="2"/>
          <w:sz w:val="19"/>
          <w:szCs w:val="19"/>
        </w:rPr>
        <w:t>Новомосковского</w:t>
      </w:r>
      <w:proofErr w:type="spellEnd"/>
      <w:r>
        <w:rPr>
          <w:rFonts w:ascii="Arial" w:hAnsi="Arial" w:cs="Arial"/>
          <w:color w:val="2D2D2D"/>
          <w:spacing w:val="2"/>
          <w:sz w:val="19"/>
          <w:szCs w:val="19"/>
        </w:rPr>
        <w:t xml:space="preserve"> административных округов города Москвы (приложение 1).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</w:p>
    <w:p w:rsidR="008553F6" w:rsidRDefault="008553F6" w:rsidP="008553F6">
      <w:pPr>
        <w:pStyle w:val="formattext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r>
        <w:rPr>
          <w:rFonts w:ascii="Arial" w:hAnsi="Arial" w:cs="Arial"/>
          <w:color w:val="2D2D2D"/>
          <w:spacing w:val="2"/>
          <w:sz w:val="19"/>
          <w:szCs w:val="19"/>
        </w:rPr>
        <w:t xml:space="preserve">2. </w:t>
      </w:r>
      <w:proofErr w:type="gramStart"/>
      <w:r>
        <w:rPr>
          <w:rFonts w:ascii="Arial" w:hAnsi="Arial" w:cs="Arial"/>
          <w:color w:val="2D2D2D"/>
          <w:spacing w:val="2"/>
          <w:sz w:val="19"/>
          <w:szCs w:val="19"/>
        </w:rPr>
        <w:t xml:space="preserve">Установить розничные цены на природный газ, реализуемый населению города Москвы, проживающему на территории Троицкого и </w:t>
      </w:r>
      <w:proofErr w:type="spellStart"/>
      <w:r>
        <w:rPr>
          <w:rFonts w:ascii="Arial" w:hAnsi="Arial" w:cs="Arial"/>
          <w:color w:val="2D2D2D"/>
          <w:spacing w:val="2"/>
          <w:sz w:val="19"/>
          <w:szCs w:val="19"/>
        </w:rPr>
        <w:t>Новомосковского</w:t>
      </w:r>
      <w:proofErr w:type="spellEnd"/>
      <w:r>
        <w:rPr>
          <w:rFonts w:ascii="Arial" w:hAnsi="Arial" w:cs="Arial"/>
          <w:color w:val="2D2D2D"/>
          <w:spacing w:val="2"/>
          <w:sz w:val="19"/>
          <w:szCs w:val="19"/>
        </w:rPr>
        <w:t xml:space="preserve"> административных округов (приложение 2).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proofErr w:type="gramEnd"/>
    </w:p>
    <w:p w:rsidR="008553F6" w:rsidRDefault="008553F6" w:rsidP="008553F6">
      <w:pPr>
        <w:pStyle w:val="formattext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r>
        <w:rPr>
          <w:rFonts w:ascii="Arial" w:hAnsi="Arial" w:cs="Arial"/>
          <w:color w:val="2D2D2D"/>
          <w:spacing w:val="2"/>
          <w:sz w:val="19"/>
          <w:szCs w:val="19"/>
        </w:rPr>
        <w:t>3. Розничные цены на природный газ, реализуемый населению города Москвы, указанные в пунктах 1, 2 настоящего приказа, действуют с 1 июля 2019 г.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</w:p>
    <w:p w:rsidR="008553F6" w:rsidRDefault="008553F6" w:rsidP="008553F6">
      <w:pPr>
        <w:pStyle w:val="formattext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r>
        <w:rPr>
          <w:rFonts w:ascii="Arial" w:hAnsi="Arial" w:cs="Arial"/>
          <w:color w:val="2D2D2D"/>
          <w:spacing w:val="2"/>
          <w:sz w:val="19"/>
          <w:szCs w:val="19"/>
        </w:rPr>
        <w:t>4. Признать утратившими силу с 1 июля 2019 г.: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</w:p>
    <w:p w:rsidR="008553F6" w:rsidRDefault="008553F6" w:rsidP="008553F6">
      <w:pPr>
        <w:pStyle w:val="formattext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r>
        <w:rPr>
          <w:rFonts w:ascii="Arial" w:hAnsi="Arial" w:cs="Arial"/>
          <w:color w:val="2D2D2D"/>
          <w:spacing w:val="2"/>
          <w:sz w:val="19"/>
          <w:szCs w:val="19"/>
        </w:rPr>
        <w:t>4.1. </w:t>
      </w:r>
      <w:r w:rsidRPr="008553F6">
        <w:rPr>
          <w:rFonts w:ascii="Arial" w:hAnsi="Arial" w:cs="Arial"/>
          <w:color w:val="2D2D2D"/>
          <w:spacing w:val="2"/>
          <w:sz w:val="19"/>
          <w:szCs w:val="19"/>
        </w:rPr>
        <w:t>Приказ Департамента экономической политики и развития города Москвы от 25 июня 2018 г. N 54-ТР "Об установлении розничных цен на природный газ, реализуемый населению города Москвы"</w:t>
      </w:r>
      <w:r>
        <w:rPr>
          <w:rFonts w:ascii="Arial" w:hAnsi="Arial" w:cs="Arial"/>
          <w:color w:val="2D2D2D"/>
          <w:spacing w:val="2"/>
          <w:sz w:val="19"/>
          <w:szCs w:val="19"/>
        </w:rPr>
        <w:t>.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</w:p>
    <w:p w:rsidR="008553F6" w:rsidRDefault="008553F6" w:rsidP="008553F6">
      <w:pPr>
        <w:pStyle w:val="formattext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r>
        <w:rPr>
          <w:rFonts w:ascii="Arial" w:hAnsi="Arial" w:cs="Arial"/>
          <w:color w:val="2D2D2D"/>
          <w:spacing w:val="2"/>
          <w:sz w:val="19"/>
          <w:szCs w:val="19"/>
        </w:rPr>
        <w:t>4.2. </w:t>
      </w:r>
      <w:r w:rsidRPr="008553F6">
        <w:rPr>
          <w:rFonts w:ascii="Arial" w:hAnsi="Arial" w:cs="Arial"/>
          <w:color w:val="2D2D2D"/>
          <w:spacing w:val="2"/>
          <w:sz w:val="19"/>
          <w:szCs w:val="19"/>
        </w:rPr>
        <w:t>Приказ Департамента экономической политики и развития города Москвы от 15 ноября 2018 г. N 170-ТР "О внесении изменений в приказ от 25.06.2018 N 54-ТР"</w:t>
      </w:r>
      <w:r>
        <w:rPr>
          <w:rFonts w:ascii="Arial" w:hAnsi="Arial" w:cs="Arial"/>
          <w:color w:val="2D2D2D"/>
          <w:spacing w:val="2"/>
          <w:sz w:val="19"/>
          <w:szCs w:val="19"/>
        </w:rPr>
        <w:t>.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</w:p>
    <w:p w:rsidR="008553F6" w:rsidRDefault="008553F6" w:rsidP="008553F6">
      <w:pPr>
        <w:pStyle w:val="formattext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r>
        <w:rPr>
          <w:rFonts w:ascii="Arial" w:hAnsi="Arial" w:cs="Arial"/>
          <w:color w:val="2D2D2D"/>
          <w:spacing w:val="2"/>
          <w:sz w:val="19"/>
          <w:szCs w:val="19"/>
        </w:rPr>
        <w:t>5. Настоящий приказ вступает в силу со дня его официального опубликования.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</w:p>
    <w:p w:rsidR="008553F6" w:rsidRDefault="008553F6" w:rsidP="008553F6">
      <w:pPr>
        <w:pStyle w:val="2"/>
        <w:shd w:val="clear" w:color="auto" w:fill="FFFFFF"/>
        <w:spacing w:before="340" w:after="204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7"/>
          <w:szCs w:val="27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7"/>
          <w:szCs w:val="27"/>
        </w:rPr>
        <w:lastRenderedPageBreak/>
        <w:t xml:space="preserve">Приложение 1. Розничные цены на природный газ, реализуемый населению города Москвы, за исключением населения, проживающего на территории Троицкого и </w:t>
      </w:r>
      <w:proofErr w:type="spellStart"/>
      <w:r>
        <w:rPr>
          <w:rFonts w:ascii="Arial" w:hAnsi="Arial" w:cs="Arial"/>
          <w:b w:val="0"/>
          <w:bCs w:val="0"/>
          <w:color w:val="3C3C3C"/>
          <w:spacing w:val="2"/>
          <w:sz w:val="27"/>
          <w:szCs w:val="27"/>
        </w:rPr>
        <w:t>Новомосковского</w:t>
      </w:r>
      <w:proofErr w:type="spellEnd"/>
      <w:r>
        <w:rPr>
          <w:rFonts w:ascii="Arial" w:hAnsi="Arial" w:cs="Arial"/>
          <w:b w:val="0"/>
          <w:bCs w:val="0"/>
          <w:color w:val="3C3C3C"/>
          <w:spacing w:val="2"/>
          <w:sz w:val="27"/>
          <w:szCs w:val="27"/>
        </w:rPr>
        <w:t xml:space="preserve"> административных округов города Москвы</w:t>
      </w:r>
    </w:p>
    <w:p w:rsidR="008553F6" w:rsidRDefault="008553F6" w:rsidP="008553F6">
      <w:pPr>
        <w:pStyle w:val="formattext"/>
        <w:shd w:val="clear" w:color="auto" w:fill="FFFFFF"/>
        <w:spacing w:before="0" w:beforeAutospacing="0" w:after="0" w:afterAutospacing="0" w:line="285" w:lineRule="atLeast"/>
        <w:jc w:val="right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r>
        <w:rPr>
          <w:rFonts w:ascii="Arial" w:hAnsi="Arial" w:cs="Arial"/>
          <w:color w:val="2D2D2D"/>
          <w:spacing w:val="2"/>
          <w:sz w:val="19"/>
          <w:szCs w:val="19"/>
        </w:rPr>
        <w:t>Приложение 1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к приказу Департамента экономической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политики и развития города Москвы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от 24 июня 2019 года N 55-ТР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10"/>
        <w:gridCol w:w="4998"/>
        <w:gridCol w:w="1907"/>
        <w:gridCol w:w="1640"/>
      </w:tblGrid>
      <w:tr w:rsidR="008553F6" w:rsidTr="008553F6">
        <w:trPr>
          <w:trHeight w:val="15"/>
        </w:trPr>
        <w:tc>
          <w:tcPr>
            <w:tcW w:w="924" w:type="dxa"/>
            <w:hideMark/>
          </w:tcPr>
          <w:p w:rsidR="008553F6" w:rsidRDefault="008553F6">
            <w:pPr>
              <w:rPr>
                <w:sz w:val="2"/>
                <w:szCs w:val="24"/>
              </w:rPr>
            </w:pPr>
          </w:p>
        </w:tc>
        <w:tc>
          <w:tcPr>
            <w:tcW w:w="6283" w:type="dxa"/>
            <w:hideMark/>
          </w:tcPr>
          <w:p w:rsidR="008553F6" w:rsidRDefault="008553F6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8553F6" w:rsidRDefault="008553F6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8553F6" w:rsidRDefault="008553F6">
            <w:pPr>
              <w:rPr>
                <w:sz w:val="2"/>
                <w:szCs w:val="24"/>
              </w:rPr>
            </w:pPr>
          </w:p>
        </w:tc>
      </w:tr>
      <w:tr w:rsidR="008553F6" w:rsidTr="008553F6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553F6" w:rsidRDefault="008553F6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N</w:t>
            </w:r>
            <w:r>
              <w:rPr>
                <w:color w:val="2D2D2D"/>
                <w:sz w:val="19"/>
                <w:szCs w:val="19"/>
              </w:rPr>
              <w:br/>
            </w:r>
            <w:proofErr w:type="spellStart"/>
            <w:proofErr w:type="gramStart"/>
            <w:r>
              <w:rPr>
                <w:color w:val="2D2D2D"/>
                <w:sz w:val="19"/>
                <w:szCs w:val="19"/>
              </w:rPr>
              <w:t>п</w:t>
            </w:r>
            <w:proofErr w:type="spellEnd"/>
            <w:proofErr w:type="gramEnd"/>
            <w:r>
              <w:rPr>
                <w:color w:val="2D2D2D"/>
                <w:sz w:val="19"/>
                <w:szCs w:val="19"/>
              </w:rPr>
              <w:t>/</w:t>
            </w:r>
            <w:proofErr w:type="spellStart"/>
            <w:r>
              <w:rPr>
                <w:color w:val="2D2D2D"/>
                <w:sz w:val="19"/>
                <w:szCs w:val="19"/>
              </w:rPr>
              <w:t>п</w:t>
            </w:r>
            <w:proofErr w:type="spellEnd"/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553F6" w:rsidRDefault="008553F6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Наименование услуг газоснабжения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553F6" w:rsidRDefault="008553F6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Единицы измерения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553F6" w:rsidRDefault="008553F6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Розничная цена с учетом НДС</w:t>
            </w:r>
          </w:p>
        </w:tc>
      </w:tr>
      <w:tr w:rsidR="008553F6" w:rsidTr="008553F6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553F6" w:rsidRDefault="008553F6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1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553F6" w:rsidRDefault="008553F6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На приготовление пищи и нагрев воды с использованием газовой плиты (в отсутствие других направлений использования газа)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553F6" w:rsidRDefault="008553F6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руб./куб</w:t>
            </w:r>
            <w:proofErr w:type="gramStart"/>
            <w:r>
              <w:rPr>
                <w:color w:val="2D2D2D"/>
                <w:sz w:val="19"/>
                <w:szCs w:val="19"/>
              </w:rPr>
              <w:t>.м</w:t>
            </w:r>
            <w:proofErr w:type="gramEnd"/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553F6" w:rsidRPr="008553F6" w:rsidRDefault="008553F6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b/>
                <w:color w:val="2D2D2D"/>
                <w:sz w:val="19"/>
                <w:szCs w:val="19"/>
              </w:rPr>
            </w:pPr>
            <w:r w:rsidRPr="008553F6">
              <w:rPr>
                <w:b/>
                <w:color w:val="2D2D2D"/>
                <w:sz w:val="19"/>
                <w:szCs w:val="19"/>
              </w:rPr>
              <w:t>6,83</w:t>
            </w:r>
          </w:p>
        </w:tc>
      </w:tr>
      <w:tr w:rsidR="008553F6" w:rsidTr="008553F6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553F6" w:rsidRDefault="008553F6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2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553F6" w:rsidRDefault="008553F6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На нагрев воды с использованием газового водонагревателя при отсутствии центрального горячего водоснабжения (в отсутствие других направлений использования газа)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553F6" w:rsidRDefault="008553F6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руб./куб</w:t>
            </w:r>
            <w:proofErr w:type="gramStart"/>
            <w:r>
              <w:rPr>
                <w:color w:val="2D2D2D"/>
                <w:sz w:val="19"/>
                <w:szCs w:val="19"/>
              </w:rPr>
              <w:t>.м</w:t>
            </w:r>
            <w:proofErr w:type="gramEnd"/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553F6" w:rsidRDefault="008553F6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6,83</w:t>
            </w:r>
          </w:p>
        </w:tc>
      </w:tr>
      <w:tr w:rsidR="008553F6" w:rsidTr="008553F6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553F6" w:rsidRDefault="008553F6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3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553F6" w:rsidRDefault="008553F6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На приготовление пищи и нагрев воды с использованием газовой плиты и нагрев воды с использованием газового водонагревателя при отсутствии центрального горячего водоснабжения (в отсутствие других направлений использования газа)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553F6" w:rsidRDefault="008553F6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руб./куб</w:t>
            </w:r>
            <w:proofErr w:type="gramStart"/>
            <w:r>
              <w:rPr>
                <w:color w:val="2D2D2D"/>
                <w:sz w:val="19"/>
                <w:szCs w:val="19"/>
              </w:rPr>
              <w:t>.м</w:t>
            </w:r>
            <w:proofErr w:type="gramEnd"/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553F6" w:rsidRDefault="008553F6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6,83</w:t>
            </w:r>
          </w:p>
        </w:tc>
      </w:tr>
      <w:tr w:rsidR="008553F6" w:rsidTr="008553F6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553F6" w:rsidRDefault="008553F6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4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553F6" w:rsidRDefault="008553F6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На отопление с одновременным использованием газа на другие цели (кроме отопления и (или) выработки электрической энергии с использованием котельных всех типов и (или) иного оборудования, находящихся в общей долевой собственности собственников помещений в многоквартирных домах)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553F6" w:rsidRDefault="008553F6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руб./1000 куб</w:t>
            </w:r>
            <w:proofErr w:type="gramStart"/>
            <w:r>
              <w:rPr>
                <w:color w:val="2D2D2D"/>
                <w:sz w:val="19"/>
                <w:szCs w:val="19"/>
              </w:rPr>
              <w:t>.м</w:t>
            </w:r>
            <w:proofErr w:type="gramEnd"/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553F6" w:rsidRDefault="008553F6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4904,86</w:t>
            </w:r>
          </w:p>
        </w:tc>
      </w:tr>
      <w:tr w:rsidR="008553F6" w:rsidTr="008553F6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553F6" w:rsidRDefault="008553F6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5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553F6" w:rsidRDefault="008553F6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На отопление и (или) выработку электрической энергии с использованием котельных всех типов и (или) иного оборудования, находящихся в общей долевой собственности собственников помещений в многоквартирных домах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553F6" w:rsidRDefault="008553F6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руб./1000 куб</w:t>
            </w:r>
            <w:proofErr w:type="gramStart"/>
            <w:r>
              <w:rPr>
                <w:color w:val="2D2D2D"/>
                <w:sz w:val="19"/>
                <w:szCs w:val="19"/>
              </w:rPr>
              <w:t>.м</w:t>
            </w:r>
            <w:proofErr w:type="gramEnd"/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553F6" w:rsidRDefault="008553F6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4904,86</w:t>
            </w:r>
          </w:p>
        </w:tc>
      </w:tr>
    </w:tbl>
    <w:p w:rsidR="008553F6" w:rsidRDefault="008553F6" w:rsidP="008553F6">
      <w:pPr>
        <w:pStyle w:val="formattext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3C3C3C"/>
          <w:spacing w:val="2"/>
          <w:sz w:val="27"/>
          <w:szCs w:val="27"/>
        </w:rPr>
      </w:pP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b/>
          <w:bCs/>
          <w:color w:val="3C3C3C"/>
          <w:spacing w:val="2"/>
          <w:sz w:val="27"/>
          <w:szCs w:val="27"/>
        </w:rPr>
        <w:t xml:space="preserve">Приложение 2. </w:t>
      </w:r>
      <w:proofErr w:type="gramStart"/>
      <w:r>
        <w:rPr>
          <w:rFonts w:ascii="Arial" w:hAnsi="Arial" w:cs="Arial"/>
          <w:b/>
          <w:bCs/>
          <w:color w:val="3C3C3C"/>
          <w:spacing w:val="2"/>
          <w:sz w:val="27"/>
          <w:szCs w:val="27"/>
        </w:rPr>
        <w:t xml:space="preserve">Розничные цены на природный газ, реализуемый населению города Москвы, проживающему на территории Троицкого и </w:t>
      </w:r>
      <w:proofErr w:type="spellStart"/>
      <w:r>
        <w:rPr>
          <w:rFonts w:ascii="Arial" w:hAnsi="Arial" w:cs="Arial"/>
          <w:b/>
          <w:bCs/>
          <w:color w:val="3C3C3C"/>
          <w:spacing w:val="2"/>
          <w:sz w:val="27"/>
          <w:szCs w:val="27"/>
        </w:rPr>
        <w:t>Новомосковского</w:t>
      </w:r>
      <w:proofErr w:type="spellEnd"/>
      <w:r>
        <w:rPr>
          <w:rFonts w:ascii="Arial" w:hAnsi="Arial" w:cs="Arial"/>
          <w:b/>
          <w:bCs/>
          <w:color w:val="3C3C3C"/>
          <w:spacing w:val="2"/>
          <w:sz w:val="27"/>
          <w:szCs w:val="27"/>
        </w:rPr>
        <w:t xml:space="preserve"> административных округов</w:t>
      </w:r>
      <w:proofErr w:type="gramEnd"/>
    </w:p>
    <w:p w:rsidR="008553F6" w:rsidRDefault="008553F6" w:rsidP="008553F6">
      <w:pPr>
        <w:pStyle w:val="formattext"/>
        <w:shd w:val="clear" w:color="auto" w:fill="FFFFFF"/>
        <w:spacing w:before="0" w:beforeAutospacing="0" w:after="0" w:afterAutospacing="0" w:line="285" w:lineRule="atLeast"/>
        <w:jc w:val="right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r>
        <w:rPr>
          <w:rFonts w:ascii="Arial" w:hAnsi="Arial" w:cs="Arial"/>
          <w:color w:val="2D2D2D"/>
          <w:spacing w:val="2"/>
          <w:sz w:val="19"/>
          <w:szCs w:val="19"/>
        </w:rPr>
        <w:t>Приложение 2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к приказу Департамента экономической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политики и развития города Москвы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от 24 июня 2019 года N 55-ТР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10"/>
        <w:gridCol w:w="4998"/>
        <w:gridCol w:w="1907"/>
        <w:gridCol w:w="1640"/>
      </w:tblGrid>
      <w:tr w:rsidR="008553F6" w:rsidTr="008553F6">
        <w:trPr>
          <w:trHeight w:val="15"/>
        </w:trPr>
        <w:tc>
          <w:tcPr>
            <w:tcW w:w="924" w:type="dxa"/>
            <w:hideMark/>
          </w:tcPr>
          <w:p w:rsidR="008553F6" w:rsidRDefault="008553F6">
            <w:pPr>
              <w:rPr>
                <w:sz w:val="2"/>
                <w:szCs w:val="24"/>
              </w:rPr>
            </w:pPr>
          </w:p>
        </w:tc>
        <w:tc>
          <w:tcPr>
            <w:tcW w:w="6283" w:type="dxa"/>
            <w:hideMark/>
          </w:tcPr>
          <w:p w:rsidR="008553F6" w:rsidRDefault="008553F6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8553F6" w:rsidRDefault="008553F6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8553F6" w:rsidRDefault="008553F6">
            <w:pPr>
              <w:rPr>
                <w:sz w:val="2"/>
                <w:szCs w:val="24"/>
              </w:rPr>
            </w:pPr>
          </w:p>
        </w:tc>
      </w:tr>
      <w:tr w:rsidR="008553F6" w:rsidTr="008553F6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553F6" w:rsidRDefault="008553F6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N</w:t>
            </w:r>
            <w:r>
              <w:rPr>
                <w:color w:val="2D2D2D"/>
                <w:sz w:val="19"/>
                <w:szCs w:val="19"/>
              </w:rPr>
              <w:br/>
            </w:r>
            <w:proofErr w:type="spellStart"/>
            <w:proofErr w:type="gramStart"/>
            <w:r>
              <w:rPr>
                <w:color w:val="2D2D2D"/>
                <w:sz w:val="19"/>
                <w:szCs w:val="19"/>
              </w:rPr>
              <w:t>п</w:t>
            </w:r>
            <w:proofErr w:type="spellEnd"/>
            <w:proofErr w:type="gramEnd"/>
            <w:r>
              <w:rPr>
                <w:color w:val="2D2D2D"/>
                <w:sz w:val="19"/>
                <w:szCs w:val="19"/>
              </w:rPr>
              <w:t>/</w:t>
            </w:r>
            <w:proofErr w:type="spellStart"/>
            <w:r>
              <w:rPr>
                <w:color w:val="2D2D2D"/>
                <w:sz w:val="19"/>
                <w:szCs w:val="19"/>
              </w:rPr>
              <w:t>п</w:t>
            </w:r>
            <w:proofErr w:type="spellEnd"/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553F6" w:rsidRDefault="008553F6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Наименование услуг газоснабжения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553F6" w:rsidRDefault="008553F6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Единицы измерения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553F6" w:rsidRDefault="008553F6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Розничная цена с учетом НДС</w:t>
            </w:r>
          </w:p>
        </w:tc>
      </w:tr>
      <w:tr w:rsidR="008553F6" w:rsidTr="008553F6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553F6" w:rsidRDefault="008553F6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1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553F6" w:rsidRDefault="008553F6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На приготовление пищи и нагрев воды с использованием газовой плиты (в отсутствие других направлений использования газа)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553F6" w:rsidRDefault="008553F6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руб./куб</w:t>
            </w:r>
            <w:proofErr w:type="gramStart"/>
            <w:r>
              <w:rPr>
                <w:color w:val="2D2D2D"/>
                <w:sz w:val="19"/>
                <w:szCs w:val="19"/>
              </w:rPr>
              <w:t>.м</w:t>
            </w:r>
            <w:proofErr w:type="gramEnd"/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553F6" w:rsidRDefault="008553F6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5,52</w:t>
            </w:r>
          </w:p>
        </w:tc>
      </w:tr>
      <w:tr w:rsidR="008553F6" w:rsidTr="008553F6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553F6" w:rsidRDefault="008553F6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lastRenderedPageBreak/>
              <w:t>2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553F6" w:rsidRDefault="008553F6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На нагрев воды с использованием газового водонагревателя при отсутствии центрального горячего водоснабжения (в отсутствие других направлений использования газа)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553F6" w:rsidRDefault="008553F6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руб./куб</w:t>
            </w:r>
            <w:proofErr w:type="gramStart"/>
            <w:r>
              <w:rPr>
                <w:color w:val="2D2D2D"/>
                <w:sz w:val="19"/>
                <w:szCs w:val="19"/>
              </w:rPr>
              <w:t>.м</w:t>
            </w:r>
            <w:proofErr w:type="gramEnd"/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553F6" w:rsidRDefault="008553F6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5,52</w:t>
            </w:r>
          </w:p>
        </w:tc>
      </w:tr>
      <w:tr w:rsidR="008553F6" w:rsidTr="008553F6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553F6" w:rsidRDefault="008553F6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3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553F6" w:rsidRDefault="008553F6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На приготовление пищи и нагрев воды с использованием газовой плиты и нагрев воды с использованием газового водонагревателя при отсутствии центрального горячего водоснабжения (в отсутствие других направлений использования газа)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553F6" w:rsidRDefault="008553F6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руб./куб</w:t>
            </w:r>
            <w:proofErr w:type="gramStart"/>
            <w:r>
              <w:rPr>
                <w:color w:val="2D2D2D"/>
                <w:sz w:val="19"/>
                <w:szCs w:val="19"/>
              </w:rPr>
              <w:t>.м</w:t>
            </w:r>
            <w:proofErr w:type="gramEnd"/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553F6" w:rsidRDefault="008553F6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5,52</w:t>
            </w:r>
          </w:p>
        </w:tc>
      </w:tr>
      <w:tr w:rsidR="008553F6" w:rsidTr="008553F6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553F6" w:rsidRDefault="008553F6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4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553F6" w:rsidRDefault="008553F6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На отопление с одновременным использованием газа на другие цели (кроме отопления и (или) выработки электрической энергии с использованием котельных всех типов и (или) иного оборудования, находящихся в общей долевой собственности собственников помещений в многоквартирных домах) при наличии приборов учета газа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553F6" w:rsidRDefault="008553F6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руб./1000 куб</w:t>
            </w:r>
            <w:proofErr w:type="gramStart"/>
            <w:r>
              <w:rPr>
                <w:color w:val="2D2D2D"/>
                <w:sz w:val="19"/>
                <w:szCs w:val="19"/>
              </w:rPr>
              <w:t>.м</w:t>
            </w:r>
            <w:proofErr w:type="gramEnd"/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553F6" w:rsidRDefault="008553F6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5530,07</w:t>
            </w:r>
          </w:p>
        </w:tc>
      </w:tr>
      <w:tr w:rsidR="008553F6" w:rsidTr="008553F6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553F6" w:rsidRDefault="008553F6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5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553F6" w:rsidRDefault="008553F6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На индивидуальное (поквартирное) отопление жилых помещений (жилых домов, квартир, комнат) в пределах стандарта нормативной площади жилого помещения при отсутствии приборов учета газа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553F6" w:rsidRDefault="008553F6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руб./1000 куб</w:t>
            </w:r>
            <w:proofErr w:type="gramStart"/>
            <w:r>
              <w:rPr>
                <w:color w:val="2D2D2D"/>
                <w:sz w:val="19"/>
                <w:szCs w:val="19"/>
              </w:rPr>
              <w:t>.м</w:t>
            </w:r>
            <w:proofErr w:type="gramEnd"/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553F6" w:rsidRDefault="008553F6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5530,07</w:t>
            </w:r>
          </w:p>
        </w:tc>
      </w:tr>
      <w:tr w:rsidR="008553F6" w:rsidTr="008553F6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553F6" w:rsidRDefault="008553F6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6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553F6" w:rsidRDefault="008553F6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На индивидуальное (поквартирное) отопление жилых помещений (жилых домов, квартир, комнат) сверх стандарта нормативной площади жилого помещения при отсутствии приборов учета газа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553F6" w:rsidRDefault="008553F6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руб./1000 куб</w:t>
            </w:r>
            <w:proofErr w:type="gramStart"/>
            <w:r>
              <w:rPr>
                <w:color w:val="2D2D2D"/>
                <w:sz w:val="19"/>
                <w:szCs w:val="19"/>
              </w:rPr>
              <w:t>.м</w:t>
            </w:r>
            <w:proofErr w:type="gramEnd"/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553F6" w:rsidRDefault="008553F6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6849,93</w:t>
            </w:r>
          </w:p>
        </w:tc>
      </w:tr>
      <w:tr w:rsidR="008553F6" w:rsidTr="008553F6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553F6" w:rsidRDefault="008553F6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7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553F6" w:rsidRDefault="008553F6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На прочие цели (отопление нежилых помещений)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553F6" w:rsidRDefault="008553F6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руб./1000 куб</w:t>
            </w:r>
            <w:proofErr w:type="gramStart"/>
            <w:r>
              <w:rPr>
                <w:color w:val="2D2D2D"/>
                <w:sz w:val="19"/>
                <w:szCs w:val="19"/>
              </w:rPr>
              <w:t>.м</w:t>
            </w:r>
            <w:proofErr w:type="gramEnd"/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553F6" w:rsidRDefault="008553F6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7075,08</w:t>
            </w:r>
          </w:p>
        </w:tc>
      </w:tr>
    </w:tbl>
    <w:p w:rsidR="00700331" w:rsidRPr="008553F6" w:rsidRDefault="008553F6" w:rsidP="008553F6">
      <w:pPr>
        <w:pStyle w:val="formattext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r>
        <w:rPr>
          <w:rFonts w:ascii="Arial" w:hAnsi="Arial" w:cs="Arial"/>
          <w:color w:val="2D2D2D"/>
          <w:spacing w:val="2"/>
          <w:sz w:val="19"/>
          <w:szCs w:val="19"/>
        </w:rPr>
        <w:br/>
        <w:t>Примечание: при расчете платы за пользование природным газом в целях отопления применяется размер стандарта нормативной площади жилого помещения, установленный </w:t>
      </w:r>
      <w:r w:rsidRPr="008553F6">
        <w:rPr>
          <w:rFonts w:ascii="Arial" w:hAnsi="Arial" w:cs="Arial"/>
          <w:color w:val="2D2D2D"/>
          <w:spacing w:val="2"/>
          <w:sz w:val="19"/>
          <w:szCs w:val="19"/>
        </w:rPr>
        <w:t>статьей 2 Закона города Москвы от 1 ноября 2006 г. N 54 "О стандартах города Москвы, применяемых при определении прав граждан на предоставление субсидий на оплату жилого помещения и коммунальных услуг"</w:t>
      </w:r>
      <w:r>
        <w:rPr>
          <w:rFonts w:ascii="Arial" w:hAnsi="Arial" w:cs="Arial"/>
          <w:color w:val="2D2D2D"/>
          <w:spacing w:val="2"/>
          <w:sz w:val="19"/>
          <w:szCs w:val="19"/>
        </w:rPr>
        <w:t>.</w:t>
      </w:r>
    </w:p>
    <w:sectPr w:rsidR="00700331" w:rsidRPr="008553F6" w:rsidSect="009A6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E2D1A"/>
    <w:rsid w:val="00027828"/>
    <w:rsid w:val="001859A1"/>
    <w:rsid w:val="00335A54"/>
    <w:rsid w:val="00700331"/>
    <w:rsid w:val="00793A7E"/>
    <w:rsid w:val="008553F6"/>
    <w:rsid w:val="00936BC2"/>
    <w:rsid w:val="009A611F"/>
    <w:rsid w:val="00A351D6"/>
    <w:rsid w:val="00D14A1B"/>
    <w:rsid w:val="00DE2D1A"/>
    <w:rsid w:val="00E86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11F"/>
  </w:style>
  <w:style w:type="paragraph" w:styleId="1">
    <w:name w:val="heading 1"/>
    <w:basedOn w:val="a"/>
    <w:link w:val="10"/>
    <w:uiPriority w:val="9"/>
    <w:qFormat/>
    <w:rsid w:val="00DE2D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03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5A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2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E2D1A"/>
    <w:rPr>
      <w:color w:val="0000FF"/>
      <w:u w:val="single"/>
    </w:rPr>
  </w:style>
  <w:style w:type="character" w:customStyle="1" w:styleId="font61191">
    <w:name w:val="font61191"/>
    <w:basedOn w:val="a0"/>
    <w:rsid w:val="00DE2D1A"/>
  </w:style>
  <w:style w:type="character" w:customStyle="1" w:styleId="10">
    <w:name w:val="Заголовок 1 Знак"/>
    <w:basedOn w:val="a0"/>
    <w:link w:val="1"/>
    <w:uiPriority w:val="9"/>
    <w:rsid w:val="00DE2D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ont51191">
    <w:name w:val="font51191"/>
    <w:basedOn w:val="a0"/>
    <w:rsid w:val="00DE2D1A"/>
  </w:style>
  <w:style w:type="character" w:customStyle="1" w:styleId="font01191">
    <w:name w:val="font01191"/>
    <w:basedOn w:val="a0"/>
    <w:rsid w:val="00DE2D1A"/>
  </w:style>
  <w:style w:type="character" w:customStyle="1" w:styleId="30">
    <w:name w:val="Заголовок 3 Знак"/>
    <w:basedOn w:val="a0"/>
    <w:link w:val="3"/>
    <w:uiPriority w:val="9"/>
    <w:rsid w:val="00335A5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ont530484">
    <w:name w:val="font530484"/>
    <w:basedOn w:val="a0"/>
    <w:rsid w:val="00335A54"/>
  </w:style>
  <w:style w:type="character" w:styleId="a5">
    <w:name w:val="Strong"/>
    <w:basedOn w:val="a0"/>
    <w:uiPriority w:val="22"/>
    <w:qFormat/>
    <w:rsid w:val="00335A54"/>
    <w:rPr>
      <w:b/>
      <w:bCs/>
    </w:rPr>
  </w:style>
  <w:style w:type="character" w:customStyle="1" w:styleId="font630484">
    <w:name w:val="font630484"/>
    <w:basedOn w:val="a0"/>
    <w:rsid w:val="00335A54"/>
  </w:style>
  <w:style w:type="character" w:customStyle="1" w:styleId="20">
    <w:name w:val="Заголовок 2 Знак"/>
    <w:basedOn w:val="a0"/>
    <w:link w:val="2"/>
    <w:uiPriority w:val="9"/>
    <w:semiHidden/>
    <w:rsid w:val="007003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rmattext">
    <w:name w:val="formattext"/>
    <w:basedOn w:val="a"/>
    <w:rsid w:val="00700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700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81710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8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0708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12624021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2552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526">
          <w:marLeft w:val="-204"/>
          <w:marRight w:val="-204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9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8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9070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46350123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3899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85425">
          <w:marLeft w:val="-204"/>
          <w:marRight w:val="-204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3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32630">
          <w:marLeft w:val="-204"/>
          <w:marRight w:val="-204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87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875</Words>
  <Characters>4991</Characters>
  <Application>Microsoft Office Word</Application>
  <DocSecurity>0</DocSecurity>
  <Lines>41</Lines>
  <Paragraphs>11</Paragraphs>
  <ScaleCrop>false</ScaleCrop>
  <Company>Grizli777</Company>
  <LinksUpToDate>false</LinksUpToDate>
  <CharactersWithSpaces>5855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6</cp:revision>
  <dcterms:created xsi:type="dcterms:W3CDTF">2018-06-19T04:37:00Z</dcterms:created>
  <dcterms:modified xsi:type="dcterms:W3CDTF">2019-09-12T11:26:00Z</dcterms:modified>
</cp:coreProperties>
</file>